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Тутаевского сельского   поселения   Апастовского  муниципального   района  Республики  Татарстан  за  1 квартал  20</w:t>
      </w:r>
      <w:r w:rsidR="00014645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014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E072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E07279">
              <w:rPr>
                <w:rFonts w:ascii="Times New Roman" w:hAnsi="Times New Roman" w:cs="Times New Roman"/>
                <w:i/>
                <w:sz w:val="28"/>
                <w:szCs w:val="28"/>
              </w:rPr>
              <w:t>66,912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014645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40,689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014645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107,601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Глава Тутаевского СП                      </w:t>
      </w:r>
      <w:r w:rsidR="001247C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Н.М.Насретдинова</w:t>
      </w:r>
    </w:p>
    <w:p w:rsidR="00F97962" w:rsidRDefault="00F97962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247CD" w:rsidRDefault="001247CD" w:rsidP="00F97962">
      <w:pPr>
        <w:jc w:val="center"/>
        <w:rPr>
          <w:b/>
          <w:i/>
          <w:sz w:val="28"/>
          <w:szCs w:val="28"/>
        </w:rPr>
      </w:pP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Сведения о численности  муниципальных служащих</w:t>
      </w: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Тутаевского сельского   поселения   Апастовского  муниципального   района  Республики  Татарстан  за  </w:t>
      </w:r>
      <w:r w:rsidR="001F341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квартал  201</w:t>
      </w:r>
      <w:r w:rsidR="0001464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</w:t>
      </w:r>
    </w:p>
    <w:p w:rsidR="00F97962" w:rsidRDefault="00F97962" w:rsidP="00F97962">
      <w:pPr>
        <w:rPr>
          <w:b/>
          <w:i/>
          <w:sz w:val="28"/>
          <w:szCs w:val="28"/>
        </w:rPr>
      </w:pPr>
    </w:p>
    <w:p w:rsidR="00F97962" w:rsidRDefault="00F97962" w:rsidP="00F979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F97962" w:rsidTr="00F979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014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руб.</w:t>
            </w:r>
          </w:p>
        </w:tc>
      </w:tr>
      <w:tr w:rsidR="00F97962" w:rsidTr="00F97962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014645" w:rsidP="001F3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128,398</w:t>
            </w:r>
          </w:p>
        </w:tc>
      </w:tr>
      <w:tr w:rsidR="00F97962" w:rsidTr="00F97962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97962" w:rsidRDefault="00014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45,507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962" w:rsidTr="00F97962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014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01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173,905</w:t>
            </w:r>
          </w:p>
        </w:tc>
      </w:tr>
    </w:tbl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Н.М.Насретдинова</w:t>
      </w:r>
    </w:p>
    <w:p w:rsidR="00F97962" w:rsidRDefault="00F97962" w:rsidP="00F97962">
      <w:pPr>
        <w:rPr>
          <w:rFonts w:ascii="Times New Roman" w:hAnsi="Times New Roman" w:cs="Times New Roman"/>
          <w:i/>
          <w:sz w:val="28"/>
          <w:szCs w:val="28"/>
        </w:rPr>
      </w:pPr>
    </w:p>
    <w:p w:rsidR="009B1086" w:rsidRDefault="009B1086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 w:rsidP="001F341B">
      <w:pPr>
        <w:rPr>
          <w:b/>
          <w:i/>
          <w:sz w:val="20"/>
          <w:szCs w:val="20"/>
        </w:rPr>
      </w:pP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Тутаевского сельского   поселения   Апастовского  муниципального   района  Республики  Татарстан  за  3  квартал  201</w:t>
      </w:r>
      <w:r w:rsidR="0001464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014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014645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122,008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014645">
              <w:rPr>
                <w:rFonts w:ascii="Times New Roman" w:hAnsi="Times New Roman" w:cs="Times New Roman"/>
                <w:i/>
                <w:sz w:val="28"/>
                <w:szCs w:val="28"/>
              </w:rPr>
              <w:t>63,436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014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01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185,444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Н.М.Насретдинова</w:t>
      </w:r>
    </w:p>
    <w:p w:rsidR="001F341B" w:rsidRDefault="001F341B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 w:rsidP="001F341B">
      <w:pPr>
        <w:rPr>
          <w:b/>
          <w:i/>
          <w:sz w:val="20"/>
          <w:szCs w:val="20"/>
        </w:rPr>
      </w:pP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Тутаевского сельского   поселения   Апастовского  муниципального   района  Республики  Татарстан  за  4  квартал  201</w:t>
      </w:r>
      <w:r w:rsidR="0001464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</w:t>
            </w:r>
            <w:r w:rsidR="00014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труда в отчетном периоде,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014645" w:rsidP="00E072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128,507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014645">
              <w:rPr>
                <w:rFonts w:ascii="Times New Roman" w:hAnsi="Times New Roman" w:cs="Times New Roman"/>
                <w:i/>
                <w:sz w:val="28"/>
                <w:szCs w:val="28"/>
              </w:rPr>
              <w:t>61,163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014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01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189,670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247CD" w:rsidRDefault="001247CD" w:rsidP="001247C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Н.М.Насретдинова</w:t>
      </w:r>
    </w:p>
    <w:p w:rsidR="001F341B" w:rsidRDefault="001F341B"/>
    <w:sectPr w:rsidR="001F341B" w:rsidSect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F1" w:rsidRDefault="005B0DF1" w:rsidP="001F341B">
      <w:pPr>
        <w:spacing w:after="0" w:line="240" w:lineRule="auto"/>
      </w:pPr>
      <w:r>
        <w:separator/>
      </w:r>
    </w:p>
  </w:endnote>
  <w:endnote w:type="continuationSeparator" w:id="1">
    <w:p w:rsidR="005B0DF1" w:rsidRDefault="005B0DF1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F1" w:rsidRDefault="005B0DF1" w:rsidP="001F341B">
      <w:pPr>
        <w:spacing w:after="0" w:line="240" w:lineRule="auto"/>
      </w:pPr>
      <w:r>
        <w:separator/>
      </w:r>
    </w:p>
  </w:footnote>
  <w:footnote w:type="continuationSeparator" w:id="1">
    <w:p w:rsidR="005B0DF1" w:rsidRDefault="005B0DF1" w:rsidP="001F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962"/>
    <w:rsid w:val="00014645"/>
    <w:rsid w:val="000A0447"/>
    <w:rsid w:val="000B58DB"/>
    <w:rsid w:val="001247CD"/>
    <w:rsid w:val="001A51A1"/>
    <w:rsid w:val="001C1057"/>
    <w:rsid w:val="001F341B"/>
    <w:rsid w:val="002447C8"/>
    <w:rsid w:val="002F1146"/>
    <w:rsid w:val="0049778D"/>
    <w:rsid w:val="004C6A8D"/>
    <w:rsid w:val="005760B1"/>
    <w:rsid w:val="005B0DF1"/>
    <w:rsid w:val="008820EE"/>
    <w:rsid w:val="009664CD"/>
    <w:rsid w:val="009B1086"/>
    <w:rsid w:val="009D27D8"/>
    <w:rsid w:val="00A775C6"/>
    <w:rsid w:val="00B74293"/>
    <w:rsid w:val="00BC3313"/>
    <w:rsid w:val="00C8285B"/>
    <w:rsid w:val="00D85992"/>
    <w:rsid w:val="00DD498D"/>
    <w:rsid w:val="00E07279"/>
    <w:rsid w:val="00F66DD5"/>
    <w:rsid w:val="00F9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1B"/>
  </w:style>
  <w:style w:type="paragraph" w:styleId="a6">
    <w:name w:val="footer"/>
    <w:basedOn w:val="a"/>
    <w:link w:val="a7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19</cp:revision>
  <cp:lastPrinted>2015-03-26T11:24:00Z</cp:lastPrinted>
  <dcterms:created xsi:type="dcterms:W3CDTF">2015-03-26T11:21:00Z</dcterms:created>
  <dcterms:modified xsi:type="dcterms:W3CDTF">2018-04-04T10:26:00Z</dcterms:modified>
</cp:coreProperties>
</file>